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5D42" w14:textId="77777777" w:rsidR="00346E02" w:rsidRDefault="00572FB6">
      <w:pPr>
        <w:contextualSpacing w:val="0"/>
        <w:rPr>
          <w:b/>
          <w:sz w:val="28"/>
          <w:szCs w:val="28"/>
        </w:rPr>
      </w:pPr>
      <w:bookmarkStart w:id="0" w:name="_GoBack"/>
      <w:bookmarkEnd w:id="0"/>
      <w:r>
        <w:rPr>
          <w:noProof/>
        </w:rPr>
        <w:drawing>
          <wp:anchor distT="114300" distB="114300" distL="114300" distR="114300" simplePos="0" relativeHeight="251658240" behindDoc="0" locked="0" layoutInCell="1" hidden="0" allowOverlap="1" wp14:anchorId="0635548F" wp14:editId="46F9B4A3">
            <wp:simplePos x="0" y="0"/>
            <wp:positionH relativeFrom="margin">
              <wp:posOffset>4057650</wp:posOffset>
            </wp:positionH>
            <wp:positionV relativeFrom="paragraph">
              <wp:posOffset>114300</wp:posOffset>
            </wp:positionV>
            <wp:extent cx="1900238" cy="93467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900238" cy="934670"/>
                    </a:xfrm>
                    <a:prstGeom prst="rect">
                      <a:avLst/>
                    </a:prstGeom>
                    <a:ln/>
                  </pic:spPr>
                </pic:pic>
              </a:graphicData>
            </a:graphic>
          </wp:anchor>
        </w:drawing>
      </w:r>
    </w:p>
    <w:p w14:paraId="55A47EDF" w14:textId="77777777" w:rsidR="00346E02" w:rsidRDefault="00572FB6">
      <w:pPr>
        <w:contextualSpacing w:val="0"/>
        <w:rPr>
          <w:b/>
          <w:color w:val="980000"/>
          <w:sz w:val="48"/>
          <w:szCs w:val="48"/>
        </w:rPr>
      </w:pPr>
      <w:r>
        <w:rPr>
          <w:b/>
          <w:color w:val="980000"/>
          <w:sz w:val="48"/>
          <w:szCs w:val="48"/>
        </w:rPr>
        <w:t>Op verhaal komen</w:t>
      </w:r>
    </w:p>
    <w:p w14:paraId="22A41F4F" w14:textId="77777777" w:rsidR="00346E02" w:rsidRDefault="00572FB6">
      <w:pPr>
        <w:contextualSpacing w:val="0"/>
        <w:rPr>
          <w:b/>
          <w:color w:val="980000"/>
          <w:sz w:val="28"/>
          <w:szCs w:val="28"/>
        </w:rPr>
      </w:pPr>
      <w:r>
        <w:rPr>
          <w:b/>
          <w:color w:val="980000"/>
          <w:sz w:val="28"/>
          <w:szCs w:val="28"/>
        </w:rPr>
        <w:br/>
        <w:t>Een contextuele bijbelstudie over de aarde</w:t>
      </w:r>
    </w:p>
    <w:p w14:paraId="0D51DB91" w14:textId="77777777" w:rsidR="00346E02" w:rsidRDefault="00346E02">
      <w:pPr>
        <w:widowControl w:val="0"/>
        <w:spacing w:line="240" w:lineRule="auto"/>
        <w:contextualSpacing w:val="0"/>
        <w:rPr>
          <w:b/>
          <w:sz w:val="24"/>
          <w:szCs w:val="24"/>
        </w:rPr>
      </w:pPr>
    </w:p>
    <w:p w14:paraId="1860F031" w14:textId="77777777" w:rsidR="00346E02" w:rsidRDefault="00572FB6">
      <w:pPr>
        <w:spacing w:after="200"/>
        <w:contextualSpacing w:val="0"/>
        <w:jc w:val="both"/>
        <w:rPr>
          <w:b/>
        </w:rPr>
      </w:pPr>
      <w:r>
        <w:t xml:space="preserve">Bekijk ook de algemene instructie voor een bijbelstudie op </w:t>
      </w:r>
      <w:hyperlink r:id="rId5">
        <w:r>
          <w:rPr>
            <w:color w:val="0000FF"/>
            <w:u w:val="single"/>
          </w:rPr>
          <w:t>www.kerkinactie.nl/bijbellezen</w:t>
        </w:r>
      </w:hyperlink>
      <w:r>
        <w:t>. Daar vindt u aanwijzingen om de bijbelstudie te begeleiden. Bereid het goed voor en let met name op hoeveel tijd er is. Het is aan te raden zeker twee uur in te plannen, of anders het programma over twee avonden te verdelen. Maak van te voren keuzes en e</w:t>
      </w:r>
      <w:r>
        <w:t>en tijdspad. Deze opzet is een leidraad, natuurlijk kunt u de opzet ook aanvullen of aanpassen aan de groep. Onderaan dit document vindt u achtergrondinformatie bij de bijbeltekst.</w:t>
      </w:r>
    </w:p>
    <w:p w14:paraId="59EB4936" w14:textId="77777777" w:rsidR="00346E02" w:rsidRDefault="00572FB6">
      <w:pPr>
        <w:spacing w:after="200"/>
        <w:contextualSpacing w:val="0"/>
        <w:jc w:val="both"/>
        <w:rPr>
          <w:i/>
        </w:rPr>
      </w:pPr>
      <w:r>
        <w:rPr>
          <w:i/>
        </w:rPr>
        <w:t>Nodig: Bijbels, of de bijbeltekst uitgeprint, grote vellen papier, kleine p</w:t>
      </w:r>
      <w:r>
        <w:rPr>
          <w:i/>
        </w:rPr>
        <w:t>apiertjes, pennen en/of stiften. Voor het liturgisch centrum: een kleed, kaars, Bijbel, plant.</w:t>
      </w:r>
    </w:p>
    <w:p w14:paraId="32648C69" w14:textId="77777777" w:rsidR="00346E02" w:rsidRDefault="00346E02">
      <w:pPr>
        <w:pBdr>
          <w:bottom w:val="single" w:sz="6" w:space="1" w:color="000000"/>
        </w:pBdr>
        <w:spacing w:after="200"/>
        <w:contextualSpacing w:val="0"/>
        <w:jc w:val="both"/>
        <w:rPr>
          <w:i/>
        </w:rPr>
      </w:pPr>
    </w:p>
    <w:p w14:paraId="566B7248" w14:textId="77777777" w:rsidR="00346E02" w:rsidRDefault="00572FB6">
      <w:pPr>
        <w:spacing w:after="200"/>
        <w:contextualSpacing w:val="0"/>
        <w:jc w:val="both"/>
        <w:rPr>
          <w:b/>
          <w:sz w:val="28"/>
          <w:szCs w:val="28"/>
        </w:rPr>
      </w:pPr>
      <w:r>
        <w:rPr>
          <w:b/>
          <w:sz w:val="28"/>
          <w:szCs w:val="28"/>
        </w:rPr>
        <w:t>Bijbelstudie over de aarde en hoe we met haar omgaan - Psalm 8</w:t>
      </w:r>
    </w:p>
    <w:p w14:paraId="730C21B3" w14:textId="77777777" w:rsidR="00346E02" w:rsidRDefault="00572FB6">
      <w:pPr>
        <w:widowControl w:val="0"/>
        <w:spacing w:line="240" w:lineRule="auto"/>
        <w:contextualSpacing w:val="0"/>
      </w:pPr>
      <w:r>
        <w:rPr>
          <w:b/>
        </w:rPr>
        <w:t>Stap 1:</w:t>
      </w:r>
      <w:r>
        <w:t xml:space="preserve"> Openen en kennismaken</w:t>
      </w:r>
    </w:p>
    <w:p w14:paraId="3375BF4C" w14:textId="77777777" w:rsidR="00346E02" w:rsidRDefault="00572FB6">
      <w:pPr>
        <w:widowControl w:val="0"/>
        <w:spacing w:line="240" w:lineRule="auto"/>
        <w:contextualSpacing w:val="0"/>
      </w:pPr>
      <w:r>
        <w:t>Steek de kaars aan als teken van Gods licht in ons leven. Neem tijd</w:t>
      </w:r>
      <w:r>
        <w:t xml:space="preserve"> om (nader) kennis te maken. </w:t>
      </w:r>
    </w:p>
    <w:p w14:paraId="47389668" w14:textId="77777777" w:rsidR="00346E02" w:rsidRDefault="00572FB6">
      <w:pPr>
        <w:widowControl w:val="0"/>
        <w:spacing w:line="240" w:lineRule="auto"/>
        <w:contextualSpacing w:val="0"/>
      </w:pPr>
      <w:r>
        <w:t>Zorg dat er op het kleed in het liturgisch centrum een kom of bakje aarde en/of een plantje staat, als symbool voor de aarde. Nodig de mensen uit om in de kring te gaan staan. Zing samen een lied. Denk bijvoorbeeld aan Liedboe</w:t>
      </w:r>
      <w:r>
        <w:t>k 978 (Aan u behoort, o Heer der heren) of 979 (De vogels van de bomen).</w:t>
      </w:r>
    </w:p>
    <w:p w14:paraId="60EEFEC7" w14:textId="77777777" w:rsidR="00346E02" w:rsidRDefault="00346E02">
      <w:pPr>
        <w:widowControl w:val="0"/>
        <w:spacing w:line="240" w:lineRule="auto"/>
        <w:contextualSpacing w:val="0"/>
      </w:pPr>
    </w:p>
    <w:p w14:paraId="4BB100D1" w14:textId="77777777" w:rsidR="00346E02" w:rsidRDefault="00572FB6">
      <w:pPr>
        <w:widowControl w:val="0"/>
        <w:spacing w:line="240" w:lineRule="auto"/>
        <w:contextualSpacing w:val="0"/>
      </w:pPr>
      <w:r>
        <w:t>Lees voor: Genesis 1:1, 31.</w:t>
      </w:r>
    </w:p>
    <w:p w14:paraId="60793AAD" w14:textId="77777777" w:rsidR="00346E02" w:rsidRDefault="00572FB6">
      <w:pPr>
        <w:widowControl w:val="0"/>
        <w:spacing w:line="240" w:lineRule="auto"/>
        <w:contextualSpacing w:val="0"/>
        <w:rPr>
          <w:i/>
        </w:rPr>
      </w:pPr>
      <w:r>
        <w:rPr>
          <w:i/>
        </w:rPr>
        <w:t xml:space="preserve">In het begin schiep God de hemel en de aarde. God keek naar alles wat hij had gemaakt en zag het zeer goed was. </w:t>
      </w:r>
    </w:p>
    <w:p w14:paraId="25CCD624" w14:textId="77777777" w:rsidR="00346E02" w:rsidRDefault="00572FB6">
      <w:pPr>
        <w:widowControl w:val="0"/>
        <w:spacing w:line="240" w:lineRule="auto"/>
        <w:contextualSpacing w:val="0"/>
      </w:pPr>
      <w:r>
        <w:t>Lees de tekst 2 keer voor met een korte s</w:t>
      </w:r>
      <w:r>
        <w:t>tilte tussendoor.</w:t>
      </w:r>
    </w:p>
    <w:p w14:paraId="3E3FEE02" w14:textId="77777777" w:rsidR="00346E02" w:rsidRDefault="00346E02">
      <w:pPr>
        <w:widowControl w:val="0"/>
        <w:spacing w:line="240" w:lineRule="auto"/>
        <w:contextualSpacing w:val="0"/>
      </w:pPr>
    </w:p>
    <w:p w14:paraId="359A8EC8" w14:textId="77777777" w:rsidR="00346E02" w:rsidRDefault="00346E02">
      <w:pPr>
        <w:widowControl w:val="0"/>
        <w:spacing w:line="240" w:lineRule="auto"/>
        <w:contextualSpacing w:val="0"/>
      </w:pPr>
    </w:p>
    <w:p w14:paraId="05645026" w14:textId="77777777" w:rsidR="00346E02" w:rsidRDefault="00572FB6">
      <w:pPr>
        <w:widowControl w:val="0"/>
        <w:spacing w:line="240" w:lineRule="auto"/>
        <w:contextualSpacing w:val="0"/>
        <w:rPr>
          <w:b/>
        </w:rPr>
      </w:pPr>
      <w:r>
        <w:rPr>
          <w:b/>
        </w:rPr>
        <w:t>ZIEN - Verkennen van het eigen verhaal</w:t>
      </w:r>
    </w:p>
    <w:p w14:paraId="74636BD6" w14:textId="77777777" w:rsidR="00346E02" w:rsidRDefault="00572FB6">
      <w:pPr>
        <w:widowControl w:val="0"/>
        <w:spacing w:line="240" w:lineRule="auto"/>
        <w:contextualSpacing w:val="0"/>
      </w:pPr>
      <w:r>
        <w:rPr>
          <w:b/>
        </w:rPr>
        <w:t>Stap 2:</w:t>
      </w:r>
      <w:r>
        <w:t xml:space="preserve"> Introductie en context</w:t>
      </w:r>
    </w:p>
    <w:p w14:paraId="252CED20" w14:textId="77777777" w:rsidR="00346E02" w:rsidRDefault="00572FB6">
      <w:pPr>
        <w:widowControl w:val="0"/>
        <w:spacing w:line="240" w:lineRule="auto"/>
        <w:contextualSpacing w:val="0"/>
      </w:pPr>
      <w:r>
        <w:t xml:space="preserve">Vraag mensen weer te gaan zitten. Vraag hen om in twee- of drietallen te ‘zoemen’ over dat wat </w:t>
      </w:r>
      <w:r>
        <w:rPr>
          <w:i/>
        </w:rPr>
        <w:t>goed</w:t>
      </w:r>
      <w:r>
        <w:t xml:space="preserve"> is. Bijvoorbeeld met de vraag: wat is voor u goed, wat zijn goede </w:t>
      </w:r>
      <w:r>
        <w:t>dingen in uw leven?</w:t>
      </w:r>
    </w:p>
    <w:p w14:paraId="4791AC2E" w14:textId="77777777" w:rsidR="00346E02" w:rsidRDefault="00572FB6">
      <w:pPr>
        <w:widowControl w:val="0"/>
        <w:spacing w:line="240" w:lineRule="auto"/>
        <w:contextualSpacing w:val="0"/>
      </w:pPr>
      <w:r>
        <w:t>Laat een paar mensen of iedereen iets delen in de grote groep. Nodig bijvoorbeeld iedereen uit om 1 woord hardop te zeggen.</w:t>
      </w:r>
    </w:p>
    <w:p w14:paraId="3A874C75" w14:textId="77777777" w:rsidR="00346E02" w:rsidRDefault="00346E02">
      <w:pPr>
        <w:widowControl w:val="0"/>
        <w:spacing w:line="240" w:lineRule="auto"/>
        <w:contextualSpacing w:val="0"/>
      </w:pPr>
    </w:p>
    <w:p w14:paraId="738D05FC" w14:textId="77777777" w:rsidR="00346E02" w:rsidRDefault="00572FB6">
      <w:pPr>
        <w:widowControl w:val="0"/>
        <w:spacing w:line="240" w:lineRule="auto"/>
        <w:contextualSpacing w:val="0"/>
      </w:pPr>
      <w:r>
        <w:t xml:space="preserve">In Genesis 3 gaat het mis. Dat wat goed was, gaat fout. In vers 17 staat: </w:t>
      </w:r>
      <w:r>
        <w:rPr>
          <w:i/>
        </w:rPr>
        <w:t>Vervloekt is de akker om wat jij hebt</w:t>
      </w:r>
      <w:r>
        <w:rPr>
          <w:i/>
        </w:rPr>
        <w:t xml:space="preserve"> gedaan.</w:t>
      </w:r>
      <w:r>
        <w:t xml:space="preserve"> </w:t>
      </w:r>
    </w:p>
    <w:p w14:paraId="042B7A74" w14:textId="77777777" w:rsidR="00346E02" w:rsidRDefault="00572FB6">
      <w:pPr>
        <w:widowControl w:val="0"/>
        <w:spacing w:line="240" w:lineRule="auto"/>
        <w:contextualSpacing w:val="0"/>
      </w:pPr>
      <w:r>
        <w:t xml:space="preserve">Vraag de groepjes nu te ‘zoemen’ over dat wat </w:t>
      </w:r>
      <w:r>
        <w:rPr>
          <w:i/>
        </w:rPr>
        <w:t>fout</w:t>
      </w:r>
      <w:r>
        <w:t xml:space="preserve"> is. Deel ook dit in de grote groep. </w:t>
      </w:r>
    </w:p>
    <w:p w14:paraId="130568D1" w14:textId="77777777" w:rsidR="00346E02" w:rsidRDefault="00346E02">
      <w:pPr>
        <w:spacing w:after="200"/>
        <w:contextualSpacing w:val="0"/>
        <w:jc w:val="both"/>
        <w:rPr>
          <w:b/>
        </w:rPr>
      </w:pPr>
    </w:p>
    <w:p w14:paraId="5192E800" w14:textId="77777777" w:rsidR="00346E02" w:rsidRDefault="00572FB6">
      <w:pPr>
        <w:spacing w:after="200"/>
        <w:contextualSpacing w:val="0"/>
        <w:jc w:val="both"/>
        <w:rPr>
          <w:b/>
        </w:rPr>
      </w:pPr>
      <w:r>
        <w:rPr>
          <w:b/>
        </w:rPr>
        <w:t xml:space="preserve">IN GESPREK MET DE TEKST - </w:t>
      </w:r>
      <w:r>
        <w:rPr>
          <w:b/>
          <w:highlight w:val="white"/>
        </w:rPr>
        <w:t>Verkennen van het bijbelverhaal</w:t>
      </w:r>
    </w:p>
    <w:p w14:paraId="0BDB2C2F" w14:textId="77777777" w:rsidR="00346E02" w:rsidRDefault="00572FB6">
      <w:pPr>
        <w:widowControl w:val="0"/>
        <w:spacing w:line="240" w:lineRule="auto"/>
        <w:contextualSpacing w:val="0"/>
      </w:pPr>
      <w:r>
        <w:rPr>
          <w:b/>
        </w:rPr>
        <w:t xml:space="preserve">Stap 3: </w:t>
      </w:r>
      <w:r>
        <w:t>Bijbel openen</w:t>
      </w:r>
    </w:p>
    <w:p w14:paraId="723AB4ED" w14:textId="77777777" w:rsidR="00346E02" w:rsidRDefault="00346E02">
      <w:pPr>
        <w:widowControl w:val="0"/>
        <w:spacing w:line="240" w:lineRule="auto"/>
        <w:contextualSpacing w:val="0"/>
      </w:pPr>
    </w:p>
    <w:p w14:paraId="513BEE98" w14:textId="77777777" w:rsidR="00346E02" w:rsidRDefault="00572FB6">
      <w:pPr>
        <w:widowControl w:val="0"/>
        <w:spacing w:line="240" w:lineRule="auto"/>
        <w:contextualSpacing w:val="0"/>
      </w:pPr>
      <w:r>
        <w:t xml:space="preserve">Lees samen Psalm 8. Bedenk van te voren hoe u de tekst wilt lezen. Met de groep als </w:t>
      </w:r>
      <w:r>
        <w:lastRenderedPageBreak/>
        <w:t xml:space="preserve">geheel, één stem, in twee koren als in het klooster (De twee helften van de groep lezen om en om een vers). </w:t>
      </w:r>
    </w:p>
    <w:p w14:paraId="033D18DC" w14:textId="77777777" w:rsidR="00346E02" w:rsidRDefault="00346E02">
      <w:pPr>
        <w:widowControl w:val="0"/>
        <w:spacing w:line="240" w:lineRule="auto"/>
        <w:contextualSpacing w:val="0"/>
      </w:pPr>
    </w:p>
    <w:p w14:paraId="59EF6904" w14:textId="77777777" w:rsidR="00346E02" w:rsidRDefault="00572FB6">
      <w:pPr>
        <w:widowControl w:val="0"/>
        <w:spacing w:line="240" w:lineRule="auto"/>
        <w:contextualSpacing w:val="0"/>
      </w:pPr>
      <w:r>
        <w:rPr>
          <w:b/>
        </w:rPr>
        <w:t xml:space="preserve">Stap 4: </w:t>
      </w:r>
      <w:r>
        <w:t>De tekst bestuderen</w:t>
      </w:r>
    </w:p>
    <w:p w14:paraId="509CA807" w14:textId="77777777" w:rsidR="00346E02" w:rsidRDefault="00346E02">
      <w:pPr>
        <w:widowControl w:val="0"/>
        <w:spacing w:line="240" w:lineRule="auto"/>
        <w:contextualSpacing w:val="0"/>
      </w:pPr>
    </w:p>
    <w:p w14:paraId="24E702C4" w14:textId="77777777" w:rsidR="00346E02" w:rsidRDefault="00572FB6">
      <w:pPr>
        <w:widowControl w:val="0"/>
        <w:spacing w:line="240" w:lineRule="auto"/>
        <w:contextualSpacing w:val="0"/>
      </w:pPr>
      <w:r>
        <w:t>Vraag de deelnemers te gaan staan</w:t>
      </w:r>
      <w:r>
        <w:t>. Lees nog een keer de tekst voor. Welke houding willen ze aannemen bij het lezen van de tekst? Mensen mogen de ogen dicht doen, wanneer ze dat prettig vinden. Het doel hiervan is dat mensen het meerdere keren horen en er bepaalde woorden/zinnen blijven ha</w:t>
      </w:r>
      <w:r>
        <w:t>ngen die misschien iets met ze doen.</w:t>
      </w:r>
    </w:p>
    <w:p w14:paraId="4D61D419" w14:textId="77777777" w:rsidR="00346E02" w:rsidRDefault="00572FB6">
      <w:pPr>
        <w:widowControl w:val="0"/>
        <w:spacing w:line="240" w:lineRule="auto"/>
        <w:contextualSpacing w:val="0"/>
      </w:pPr>
      <w:r>
        <w:t>Ga daarna de kring rond en vraag hen: wat roept de tekst op?</w:t>
      </w:r>
    </w:p>
    <w:p w14:paraId="3D129414" w14:textId="77777777" w:rsidR="00346E02" w:rsidRDefault="00346E02">
      <w:pPr>
        <w:widowControl w:val="0"/>
        <w:spacing w:line="240" w:lineRule="auto"/>
        <w:contextualSpacing w:val="0"/>
      </w:pPr>
    </w:p>
    <w:p w14:paraId="0CC7AAAC" w14:textId="77777777" w:rsidR="00346E02" w:rsidRDefault="00572FB6">
      <w:pPr>
        <w:widowControl w:val="0"/>
        <w:spacing w:line="240" w:lineRule="auto"/>
        <w:contextualSpacing w:val="0"/>
      </w:pPr>
      <w:r>
        <w:rPr>
          <w:b/>
        </w:rPr>
        <w:t xml:space="preserve">Stap 5: </w:t>
      </w:r>
      <w:r>
        <w:t>In kleine groepjes de tekst bestuderen</w:t>
      </w:r>
    </w:p>
    <w:p w14:paraId="62EB2F12" w14:textId="77777777" w:rsidR="00346E02" w:rsidRDefault="00346E02">
      <w:pPr>
        <w:widowControl w:val="0"/>
        <w:spacing w:line="240" w:lineRule="auto"/>
        <w:contextualSpacing w:val="0"/>
      </w:pPr>
    </w:p>
    <w:p w14:paraId="7379B448" w14:textId="77777777" w:rsidR="00346E02" w:rsidRDefault="00572FB6">
      <w:pPr>
        <w:widowControl w:val="0"/>
        <w:spacing w:line="240" w:lineRule="auto"/>
        <w:contextualSpacing w:val="0"/>
      </w:pPr>
      <w:r>
        <w:t xml:space="preserve">Verdeel de groep in kleinere groepjes van drie. </w:t>
      </w:r>
    </w:p>
    <w:p w14:paraId="1F0619D5" w14:textId="77777777" w:rsidR="00346E02" w:rsidRDefault="00572FB6">
      <w:pPr>
        <w:widowControl w:val="0"/>
        <w:spacing w:line="240" w:lineRule="auto"/>
        <w:contextualSpacing w:val="0"/>
      </w:pPr>
      <w:r>
        <w:t>Geef hen de volgende vragen mee:</w:t>
      </w:r>
    </w:p>
    <w:p w14:paraId="4819B49B" w14:textId="77777777" w:rsidR="00346E02" w:rsidRDefault="00572FB6">
      <w:pPr>
        <w:widowControl w:val="0"/>
        <w:spacing w:line="240" w:lineRule="auto"/>
        <w:contextualSpacing w:val="0"/>
      </w:pPr>
      <w:r>
        <w:t>Wat zegt deze Psalm over me</w:t>
      </w:r>
      <w:r>
        <w:t>ns-zijn?</w:t>
      </w:r>
    </w:p>
    <w:p w14:paraId="1D3268F1" w14:textId="77777777" w:rsidR="00346E02" w:rsidRDefault="00572FB6">
      <w:pPr>
        <w:widowControl w:val="0"/>
        <w:spacing w:line="240" w:lineRule="auto"/>
        <w:contextualSpacing w:val="0"/>
      </w:pPr>
      <w:r>
        <w:t>Wat zegt deze Psalm over de wereld?</w:t>
      </w:r>
    </w:p>
    <w:p w14:paraId="31F095BB" w14:textId="77777777" w:rsidR="00346E02" w:rsidRDefault="00572FB6">
      <w:pPr>
        <w:widowControl w:val="0"/>
        <w:spacing w:line="240" w:lineRule="auto"/>
        <w:contextualSpacing w:val="0"/>
      </w:pPr>
      <w:r>
        <w:t>Wat zegt deze Psalm over God?</w:t>
      </w:r>
    </w:p>
    <w:p w14:paraId="75ACF8E7" w14:textId="77777777" w:rsidR="00346E02" w:rsidRDefault="00572FB6">
      <w:pPr>
        <w:widowControl w:val="0"/>
        <w:spacing w:line="240" w:lineRule="auto"/>
        <w:contextualSpacing w:val="0"/>
      </w:pPr>
      <w:r>
        <w:t>Zijn er andere (bijbel)teksten waar we aan moeten denken naar aanleiding van Psalm 8?</w:t>
      </w:r>
    </w:p>
    <w:p w14:paraId="07D5AB2F" w14:textId="77777777" w:rsidR="00346E02" w:rsidRDefault="00346E02">
      <w:pPr>
        <w:widowControl w:val="0"/>
        <w:spacing w:line="240" w:lineRule="auto"/>
        <w:contextualSpacing w:val="0"/>
      </w:pPr>
    </w:p>
    <w:p w14:paraId="2B14E7E4" w14:textId="77777777" w:rsidR="00346E02" w:rsidRDefault="00572FB6">
      <w:pPr>
        <w:widowControl w:val="0"/>
        <w:spacing w:line="240" w:lineRule="auto"/>
        <w:contextualSpacing w:val="0"/>
      </w:pPr>
      <w:r>
        <w:t>Laat elk groepje de antwoorden op een papier/flap schrijven en vraag hen van te voren dit na a</w:t>
      </w:r>
      <w:r>
        <w:t>floop in de grote groep te delen. Natuurlijk mogen ze hier creatief in zijn: tekenen, uitbeelden.</w:t>
      </w:r>
    </w:p>
    <w:p w14:paraId="5C10EA0C" w14:textId="77777777" w:rsidR="00346E02" w:rsidRDefault="00346E02">
      <w:pPr>
        <w:widowControl w:val="0"/>
        <w:spacing w:line="240" w:lineRule="auto"/>
        <w:contextualSpacing w:val="0"/>
      </w:pPr>
    </w:p>
    <w:p w14:paraId="0FEFAE7F" w14:textId="77777777" w:rsidR="00346E02" w:rsidRDefault="00572FB6">
      <w:pPr>
        <w:widowControl w:val="0"/>
        <w:spacing w:line="240" w:lineRule="auto"/>
        <w:contextualSpacing w:val="0"/>
      </w:pPr>
      <w:r>
        <w:rPr>
          <w:b/>
        </w:rPr>
        <w:t xml:space="preserve">Stap 6: </w:t>
      </w:r>
      <w:r>
        <w:t>Terugkoppeling vanuit de kleine groepjes naar de grote groep</w:t>
      </w:r>
    </w:p>
    <w:p w14:paraId="7905F355" w14:textId="77777777" w:rsidR="00346E02" w:rsidRDefault="00572FB6">
      <w:pPr>
        <w:widowControl w:val="0"/>
        <w:spacing w:line="240" w:lineRule="auto"/>
        <w:contextualSpacing w:val="0"/>
      </w:pPr>
      <w:r>
        <w:t>Laat de groepjes hun werk presenteren. Het is belangrijk dat alle stemmen gehoord worden</w:t>
      </w:r>
      <w:r>
        <w:t>, dat er ruimte is voor iedereen.</w:t>
      </w:r>
    </w:p>
    <w:p w14:paraId="745502BB" w14:textId="77777777" w:rsidR="00346E02" w:rsidRDefault="00346E02">
      <w:pPr>
        <w:widowControl w:val="0"/>
        <w:spacing w:line="240" w:lineRule="auto"/>
        <w:contextualSpacing w:val="0"/>
      </w:pPr>
    </w:p>
    <w:p w14:paraId="7C56ADB3" w14:textId="77777777" w:rsidR="00346E02" w:rsidRDefault="00572FB6">
      <w:pPr>
        <w:spacing w:after="200"/>
        <w:contextualSpacing w:val="0"/>
        <w:jc w:val="both"/>
      </w:pPr>
      <w:r>
        <w:rPr>
          <w:b/>
        </w:rPr>
        <w:t>HANDELEN - Samen werken aan verandering</w:t>
      </w:r>
    </w:p>
    <w:p w14:paraId="2452B047" w14:textId="77777777" w:rsidR="00346E02" w:rsidRDefault="00346E02">
      <w:pPr>
        <w:widowControl w:val="0"/>
        <w:spacing w:line="240" w:lineRule="auto"/>
        <w:contextualSpacing w:val="0"/>
      </w:pPr>
    </w:p>
    <w:p w14:paraId="13415E33" w14:textId="77777777" w:rsidR="00346E02" w:rsidRDefault="00572FB6">
      <w:pPr>
        <w:widowControl w:val="0"/>
        <w:spacing w:line="240" w:lineRule="auto"/>
        <w:contextualSpacing w:val="0"/>
      </w:pPr>
      <w:r>
        <w:rPr>
          <w:b/>
        </w:rPr>
        <w:t xml:space="preserve">Stap 7: </w:t>
      </w:r>
      <w:r>
        <w:t>Terugkoppelen aan eigen leven en context</w:t>
      </w:r>
    </w:p>
    <w:p w14:paraId="4DC78C2A" w14:textId="77777777" w:rsidR="00346E02" w:rsidRDefault="00572FB6">
      <w:pPr>
        <w:widowControl w:val="0"/>
        <w:spacing w:line="240" w:lineRule="auto"/>
        <w:contextualSpacing w:val="0"/>
      </w:pPr>
      <w:r>
        <w:t>Bespreek plenair: Wat leert deze Psalm ons over het omgaan met de aarde en onze specifieke rol daarin? Neem daarin mee wat op de flappen staat.</w:t>
      </w:r>
    </w:p>
    <w:p w14:paraId="7B590597" w14:textId="77777777" w:rsidR="00346E02" w:rsidRDefault="00346E02">
      <w:pPr>
        <w:widowControl w:val="0"/>
        <w:spacing w:line="240" w:lineRule="auto"/>
        <w:contextualSpacing w:val="0"/>
      </w:pPr>
    </w:p>
    <w:p w14:paraId="213865FF" w14:textId="77777777" w:rsidR="00346E02" w:rsidRDefault="00346E02">
      <w:pPr>
        <w:widowControl w:val="0"/>
        <w:spacing w:line="240" w:lineRule="auto"/>
        <w:contextualSpacing w:val="0"/>
      </w:pPr>
    </w:p>
    <w:p w14:paraId="0BADB019" w14:textId="77777777" w:rsidR="00346E02" w:rsidRDefault="00572FB6">
      <w:pPr>
        <w:widowControl w:val="0"/>
        <w:spacing w:line="240" w:lineRule="auto"/>
        <w:contextualSpacing w:val="0"/>
      </w:pPr>
      <w:r>
        <w:rPr>
          <w:b/>
        </w:rPr>
        <w:t>Stap 8:</w:t>
      </w:r>
      <w:r>
        <w:t xml:space="preserve"> Afsluiten</w:t>
      </w:r>
    </w:p>
    <w:p w14:paraId="214954FF" w14:textId="77777777" w:rsidR="00346E02" w:rsidRDefault="00572FB6">
      <w:pPr>
        <w:widowControl w:val="0"/>
        <w:spacing w:line="240" w:lineRule="auto"/>
        <w:contextualSpacing w:val="0"/>
      </w:pPr>
      <w:r>
        <w:t xml:space="preserve">Laat de mensen op een papiertje schrijven hoe zij zich willen inzetten voor de aarde. Breng </w:t>
      </w:r>
      <w:r>
        <w:t>de groep weer samen rondom het licht en de aarde. Wanneer mensen dat willen, kunnen ze voorlezen wat ze hebben opgeschreven. Bespreek eventueel wat u met deze voornemens kan doen: geeft u als groep hier een vervolg aan? </w:t>
      </w:r>
    </w:p>
    <w:p w14:paraId="154E9108" w14:textId="77777777" w:rsidR="00346E02" w:rsidRDefault="00346E02">
      <w:pPr>
        <w:widowControl w:val="0"/>
        <w:spacing w:line="240" w:lineRule="auto"/>
        <w:contextualSpacing w:val="0"/>
      </w:pPr>
    </w:p>
    <w:p w14:paraId="021EA3F2" w14:textId="77777777" w:rsidR="00346E02" w:rsidRDefault="00572FB6">
      <w:pPr>
        <w:widowControl w:val="0"/>
        <w:spacing w:line="240" w:lineRule="auto"/>
        <w:contextualSpacing w:val="0"/>
      </w:pPr>
      <w:r>
        <w:t>Sluit af met een mooie tekst of ee</w:t>
      </w:r>
      <w:r>
        <w:t xml:space="preserve">n lied. Bijvoorbeeld: Liedboek 416 (Ga met God en Hij zal met je zijn), of 419 (Wonen overal). </w:t>
      </w:r>
    </w:p>
    <w:p w14:paraId="6C842BB1" w14:textId="77777777" w:rsidR="00346E02" w:rsidRDefault="00346E02">
      <w:pPr>
        <w:widowControl w:val="0"/>
        <w:spacing w:line="240" w:lineRule="auto"/>
        <w:contextualSpacing w:val="0"/>
      </w:pPr>
    </w:p>
    <w:p w14:paraId="258D08A9" w14:textId="77777777" w:rsidR="00346E02" w:rsidRDefault="00572FB6">
      <w:pPr>
        <w:widowControl w:val="0"/>
        <w:spacing w:line="240" w:lineRule="auto"/>
        <w:contextualSpacing w:val="0"/>
        <w:rPr>
          <w:b/>
          <w:sz w:val="28"/>
          <w:szCs w:val="28"/>
        </w:rPr>
      </w:pPr>
      <w:r>
        <w:br w:type="page"/>
      </w:r>
    </w:p>
    <w:p w14:paraId="2E920068" w14:textId="77777777" w:rsidR="00346E02" w:rsidRDefault="00572FB6">
      <w:pPr>
        <w:widowControl w:val="0"/>
        <w:spacing w:line="240" w:lineRule="auto"/>
        <w:contextualSpacing w:val="0"/>
        <w:rPr>
          <w:b/>
          <w:sz w:val="28"/>
          <w:szCs w:val="28"/>
        </w:rPr>
      </w:pPr>
      <w:r>
        <w:rPr>
          <w:b/>
          <w:sz w:val="28"/>
          <w:szCs w:val="28"/>
        </w:rPr>
        <w:lastRenderedPageBreak/>
        <w:t xml:space="preserve">Achtergrondinformatie voor de facilitator </w:t>
      </w:r>
    </w:p>
    <w:p w14:paraId="3226546C" w14:textId="77777777" w:rsidR="00346E02" w:rsidRDefault="00346E02">
      <w:pPr>
        <w:widowControl w:val="0"/>
        <w:spacing w:line="240" w:lineRule="auto"/>
        <w:contextualSpacing w:val="0"/>
        <w:rPr>
          <w:sz w:val="24"/>
          <w:szCs w:val="24"/>
        </w:rPr>
      </w:pPr>
    </w:p>
    <w:p w14:paraId="03818762" w14:textId="77777777" w:rsidR="00346E02" w:rsidRDefault="00572FB6">
      <w:pPr>
        <w:widowControl w:val="0"/>
        <w:spacing w:line="240" w:lineRule="auto"/>
        <w:contextualSpacing w:val="0"/>
      </w:pPr>
      <w:r>
        <w:t>De mens staat in deze Psalm centraal. In vers 5 verschijnt de sterveling, precies in het midden van de 10 verzen.</w:t>
      </w:r>
    </w:p>
    <w:p w14:paraId="1B336D68" w14:textId="77777777" w:rsidR="00346E02" w:rsidRDefault="00346E02">
      <w:pPr>
        <w:widowControl w:val="0"/>
        <w:spacing w:line="240" w:lineRule="auto"/>
        <w:contextualSpacing w:val="0"/>
      </w:pPr>
    </w:p>
    <w:p w14:paraId="1EF8E81B" w14:textId="77777777" w:rsidR="00346E02" w:rsidRDefault="00572FB6">
      <w:pPr>
        <w:widowControl w:val="0"/>
        <w:spacing w:line="240" w:lineRule="auto"/>
        <w:contextualSpacing w:val="0"/>
      </w:pPr>
      <w:r>
        <w:t>De Psalm heeft een chiastische structuur, hij begint en eindigt met een vergelijkbaar vers en cirkelt rondom een existentiële vraag:</w:t>
      </w:r>
    </w:p>
    <w:p w14:paraId="4DED058F" w14:textId="77777777" w:rsidR="00346E02" w:rsidRDefault="00572FB6">
      <w:pPr>
        <w:widowControl w:val="0"/>
        <w:spacing w:line="240" w:lineRule="auto"/>
        <w:contextualSpacing w:val="0"/>
      </w:pPr>
      <w:r>
        <w:t xml:space="preserve">Vers 1a </w:t>
      </w:r>
      <w:r>
        <w:tab/>
        <w:t>Prijzen van God op geheel de aarde</w:t>
      </w:r>
    </w:p>
    <w:p w14:paraId="18FB302B" w14:textId="77777777" w:rsidR="00346E02" w:rsidRDefault="00572FB6">
      <w:pPr>
        <w:widowControl w:val="0"/>
        <w:spacing w:line="240" w:lineRule="auto"/>
        <w:contextualSpacing w:val="0"/>
      </w:pPr>
      <w:r>
        <w:t>Vers 1b- 3</w:t>
      </w:r>
      <w:r>
        <w:tab/>
        <w:t>Gods grootheid</w:t>
      </w:r>
    </w:p>
    <w:p w14:paraId="7773A6B4" w14:textId="77777777" w:rsidR="00346E02" w:rsidRDefault="00572FB6">
      <w:pPr>
        <w:widowControl w:val="0"/>
        <w:spacing w:line="240" w:lineRule="auto"/>
        <w:contextualSpacing w:val="0"/>
      </w:pPr>
      <w:r>
        <w:t>Vers 4</w:t>
      </w:r>
      <w:r>
        <w:tab/>
      </w:r>
      <w:r>
        <w:tab/>
        <w:t>De Vraag</w:t>
      </w:r>
    </w:p>
    <w:p w14:paraId="2ACF335D" w14:textId="77777777" w:rsidR="00346E02" w:rsidRDefault="00572FB6">
      <w:pPr>
        <w:widowControl w:val="0"/>
        <w:spacing w:line="240" w:lineRule="auto"/>
        <w:contextualSpacing w:val="0"/>
      </w:pPr>
      <w:r>
        <w:t xml:space="preserve">Vers 5 -8 </w:t>
      </w:r>
      <w:r>
        <w:tab/>
        <w:t>De roeping van de mens</w:t>
      </w:r>
    </w:p>
    <w:p w14:paraId="69F246E2" w14:textId="77777777" w:rsidR="00346E02" w:rsidRDefault="00572FB6">
      <w:pPr>
        <w:widowControl w:val="0"/>
        <w:spacing w:line="240" w:lineRule="auto"/>
        <w:contextualSpacing w:val="0"/>
      </w:pPr>
      <w:r>
        <w:t>Vers p</w:t>
      </w:r>
      <w:r>
        <w:tab/>
      </w:r>
      <w:r>
        <w:tab/>
        <w:t>Prijzen van God op geheel de aarde</w:t>
      </w:r>
    </w:p>
    <w:p w14:paraId="0E962C9D" w14:textId="77777777" w:rsidR="00346E02" w:rsidRDefault="00346E02">
      <w:pPr>
        <w:widowControl w:val="0"/>
        <w:spacing w:line="240" w:lineRule="auto"/>
        <w:contextualSpacing w:val="0"/>
      </w:pPr>
    </w:p>
    <w:p w14:paraId="323A34B7" w14:textId="77777777" w:rsidR="00346E02" w:rsidRDefault="00572FB6">
      <w:pPr>
        <w:widowControl w:val="0"/>
        <w:spacing w:line="240" w:lineRule="auto"/>
        <w:contextualSpacing w:val="0"/>
      </w:pPr>
      <w:r>
        <w:t>Toen de eerste zangers van deze Psalm naar de sterren en de maan keken, zagen ze geen Melkweg, planeten of zonnestelsels zoals wij dat hebben geleerd op school: de aarde als een vlekje in het universum. Voor deze</w:t>
      </w:r>
      <w:r>
        <w:t xml:space="preserve"> eerste zangers waren de sterren en de maan vaste punten op een vlak van een halve koepel. Een halve koepel die de aarde omvatte, en die aarde als het centrum van het universum, of beter gezegd die aarde </w:t>
      </w:r>
      <w:r>
        <w:rPr>
          <w:i/>
        </w:rPr>
        <w:t xml:space="preserve">was </w:t>
      </w:r>
      <w:r>
        <w:t xml:space="preserve">het universum. </w:t>
      </w:r>
    </w:p>
    <w:p w14:paraId="7E05145D" w14:textId="77777777" w:rsidR="00346E02" w:rsidRDefault="00572FB6">
      <w:pPr>
        <w:widowControl w:val="0"/>
        <w:spacing w:line="240" w:lineRule="auto"/>
        <w:contextualSpacing w:val="0"/>
      </w:pPr>
      <w:r>
        <w:t>En toch moet er dit gevoel van o</w:t>
      </w:r>
      <w:r>
        <w:t>ntzag zijn geweest, net zoals wij dat kennen. We kennen allemaal wel de ervaring van overweldiging in de natuur. Door een regenboog, door een zon die ondergaat, door het noorderlicht…</w:t>
      </w:r>
    </w:p>
    <w:p w14:paraId="23EB235B" w14:textId="77777777" w:rsidR="00346E02" w:rsidRDefault="00346E02">
      <w:pPr>
        <w:widowControl w:val="0"/>
        <w:spacing w:line="240" w:lineRule="auto"/>
        <w:contextualSpacing w:val="0"/>
      </w:pPr>
    </w:p>
    <w:p w14:paraId="0EB81F5F" w14:textId="77777777" w:rsidR="00346E02" w:rsidRDefault="00572FB6">
      <w:pPr>
        <w:widowControl w:val="0"/>
        <w:spacing w:line="240" w:lineRule="auto"/>
        <w:contextualSpacing w:val="0"/>
      </w:pPr>
      <w:r>
        <w:t>Gerard Manley Hopkins dicht daar als volgt over in het gedicht ‘Gods gr</w:t>
      </w:r>
      <w:r>
        <w:t xml:space="preserve">andeur’: </w:t>
      </w:r>
    </w:p>
    <w:p w14:paraId="489833A9" w14:textId="77777777" w:rsidR="00346E02" w:rsidRDefault="00346E02">
      <w:pPr>
        <w:widowControl w:val="0"/>
        <w:spacing w:line="240" w:lineRule="auto"/>
        <w:contextualSpacing w:val="0"/>
      </w:pPr>
    </w:p>
    <w:p w14:paraId="1202C46C" w14:textId="77777777" w:rsidR="00346E02" w:rsidRDefault="00572FB6">
      <w:pPr>
        <w:widowControl w:val="0"/>
        <w:spacing w:line="240" w:lineRule="auto"/>
        <w:contextualSpacing w:val="0"/>
      </w:pPr>
      <w:r>
        <w:t xml:space="preserve">De wereld is beladen met God’s pracht. </w:t>
      </w:r>
    </w:p>
    <w:p w14:paraId="0F36178A" w14:textId="77777777" w:rsidR="00346E02" w:rsidRDefault="00572FB6">
      <w:pPr>
        <w:widowControl w:val="0"/>
        <w:spacing w:line="240" w:lineRule="auto"/>
        <w:contextualSpacing w:val="0"/>
      </w:pPr>
      <w:r>
        <w:t>Zij vlamt als van bewogen spiegels ‘t licht,</w:t>
      </w:r>
    </w:p>
    <w:p w14:paraId="2931B45E" w14:textId="77777777" w:rsidR="00346E02" w:rsidRDefault="00572FB6">
      <w:pPr>
        <w:widowControl w:val="0"/>
        <w:spacing w:line="240" w:lineRule="auto"/>
        <w:contextualSpacing w:val="0"/>
      </w:pPr>
      <w:r>
        <w:t xml:space="preserve">zij zwelt als olie onder zwaar gewicht geperst. </w:t>
      </w:r>
    </w:p>
    <w:p w14:paraId="72E14C91" w14:textId="77777777" w:rsidR="00346E02" w:rsidRDefault="00572FB6">
      <w:pPr>
        <w:widowControl w:val="0"/>
        <w:spacing w:line="240" w:lineRule="auto"/>
        <w:contextualSpacing w:val="0"/>
      </w:pPr>
      <w:r>
        <w:t xml:space="preserve">Hoe kunt gij blind zijn voor die macht? </w:t>
      </w:r>
    </w:p>
    <w:p w14:paraId="48434F63" w14:textId="77777777" w:rsidR="00346E02" w:rsidRDefault="00346E02">
      <w:pPr>
        <w:widowControl w:val="0"/>
        <w:spacing w:line="240" w:lineRule="auto"/>
        <w:contextualSpacing w:val="0"/>
      </w:pPr>
    </w:p>
    <w:p w14:paraId="5949546B" w14:textId="77777777" w:rsidR="00346E02" w:rsidRDefault="00572FB6">
      <w:pPr>
        <w:widowControl w:val="0"/>
        <w:spacing w:line="240" w:lineRule="auto"/>
        <w:contextualSpacing w:val="0"/>
      </w:pPr>
      <w:r>
        <w:t xml:space="preserve">Geslachten gingen er voorbij, voort, voort. </w:t>
      </w:r>
    </w:p>
    <w:p w14:paraId="6D386356" w14:textId="77777777" w:rsidR="00346E02" w:rsidRDefault="00572FB6">
      <w:pPr>
        <w:widowControl w:val="0"/>
        <w:spacing w:line="240" w:lineRule="auto"/>
        <w:contextualSpacing w:val="0"/>
      </w:pPr>
      <w:r>
        <w:t>Alles besmeurde hun gesjacher, alles schond</w:t>
      </w:r>
    </w:p>
    <w:p w14:paraId="2747CB9C" w14:textId="77777777" w:rsidR="00346E02" w:rsidRDefault="00572FB6">
      <w:pPr>
        <w:widowControl w:val="0"/>
        <w:spacing w:line="240" w:lineRule="auto"/>
        <w:contextualSpacing w:val="0"/>
      </w:pPr>
      <w:r>
        <w:t xml:space="preserve">hun vuil, deelt in hun zweet en stank, de grond </w:t>
      </w:r>
    </w:p>
    <w:p w14:paraId="085AF2C5" w14:textId="77777777" w:rsidR="00346E02" w:rsidRDefault="00572FB6">
      <w:pPr>
        <w:widowControl w:val="0"/>
        <w:spacing w:line="240" w:lineRule="auto"/>
        <w:contextualSpacing w:val="0"/>
      </w:pPr>
      <w:r>
        <w:t xml:space="preserve">nu naakt, heeft geen beschoeide voet bekoord. </w:t>
      </w:r>
    </w:p>
    <w:p w14:paraId="242033E7" w14:textId="77777777" w:rsidR="00346E02" w:rsidRDefault="00346E02">
      <w:pPr>
        <w:widowControl w:val="0"/>
        <w:spacing w:line="240" w:lineRule="auto"/>
        <w:contextualSpacing w:val="0"/>
      </w:pPr>
    </w:p>
    <w:p w14:paraId="0273F193" w14:textId="77777777" w:rsidR="00346E02" w:rsidRDefault="00572FB6">
      <w:pPr>
        <w:widowControl w:val="0"/>
        <w:spacing w:line="240" w:lineRule="auto"/>
        <w:contextualSpacing w:val="0"/>
      </w:pPr>
      <w:r>
        <w:t xml:space="preserve">Doch niettemin: natuur blijft overvloed. </w:t>
      </w:r>
    </w:p>
    <w:p w14:paraId="350740E9" w14:textId="77777777" w:rsidR="00346E02" w:rsidRDefault="00572FB6">
      <w:pPr>
        <w:widowControl w:val="0"/>
        <w:spacing w:line="240" w:lineRule="auto"/>
        <w:contextualSpacing w:val="0"/>
      </w:pPr>
      <w:r>
        <w:t>Lieflijkste koelte leeft die</w:t>
      </w:r>
      <w:r>
        <w:t xml:space="preserve">p in elk ding </w:t>
      </w:r>
    </w:p>
    <w:p w14:paraId="72520070" w14:textId="77777777" w:rsidR="00346E02" w:rsidRDefault="00572FB6">
      <w:pPr>
        <w:widowControl w:val="0"/>
        <w:spacing w:line="240" w:lineRule="auto"/>
        <w:contextualSpacing w:val="0"/>
      </w:pPr>
      <w:r>
        <w:t xml:space="preserve">en breekt in ‘t westen dof de laatste gloed, </w:t>
      </w:r>
    </w:p>
    <w:p w14:paraId="4EE7B8B4" w14:textId="77777777" w:rsidR="00346E02" w:rsidRDefault="00346E02">
      <w:pPr>
        <w:widowControl w:val="0"/>
        <w:spacing w:line="240" w:lineRule="auto"/>
        <w:contextualSpacing w:val="0"/>
      </w:pPr>
    </w:p>
    <w:p w14:paraId="2AA5C083" w14:textId="77777777" w:rsidR="00346E02" w:rsidRDefault="00572FB6">
      <w:pPr>
        <w:widowControl w:val="0"/>
        <w:spacing w:line="240" w:lineRule="auto"/>
        <w:contextualSpacing w:val="0"/>
      </w:pPr>
      <w:r>
        <w:t xml:space="preserve">o, ochtendlicht springt op in ‘t oosten klaar: </w:t>
      </w:r>
    </w:p>
    <w:p w14:paraId="33D72361" w14:textId="77777777" w:rsidR="00346E02" w:rsidRDefault="00572FB6">
      <w:pPr>
        <w:widowControl w:val="0"/>
        <w:spacing w:line="240" w:lineRule="auto"/>
        <w:contextualSpacing w:val="0"/>
      </w:pPr>
      <w:r>
        <w:t xml:space="preserve">de Heilige Geest broedt op de wereldring </w:t>
      </w:r>
    </w:p>
    <w:p w14:paraId="5F750625" w14:textId="77777777" w:rsidR="00346E02" w:rsidRDefault="00572FB6">
      <w:pPr>
        <w:widowControl w:val="0"/>
        <w:spacing w:line="240" w:lineRule="auto"/>
        <w:contextualSpacing w:val="0"/>
      </w:pPr>
      <w:r>
        <w:t xml:space="preserve">Met warme borst en o! hel vleugelpaar. </w:t>
      </w:r>
    </w:p>
    <w:p w14:paraId="2779A557" w14:textId="77777777" w:rsidR="00346E02" w:rsidRDefault="00346E02">
      <w:pPr>
        <w:widowControl w:val="0"/>
        <w:spacing w:line="240" w:lineRule="auto"/>
        <w:contextualSpacing w:val="0"/>
      </w:pPr>
    </w:p>
    <w:p w14:paraId="00C8C3AA" w14:textId="77777777" w:rsidR="00346E02" w:rsidRDefault="00572FB6">
      <w:pPr>
        <w:widowControl w:val="0"/>
        <w:spacing w:line="240" w:lineRule="auto"/>
        <w:contextualSpacing w:val="0"/>
      </w:pPr>
      <w:r>
        <w:t>Vers 2 is een vreemd vers in het geheel. Hier gaat het opeens o</w:t>
      </w:r>
      <w:r>
        <w:t>m stemmen van kinderen en zuigelingen. Wellicht wordt hier gerefereerd aan het idee dat het scheppen van God de machten van de chaos ophief. In Psalm 74 lezen we bijvoorbeeld over dit idee.</w:t>
      </w:r>
    </w:p>
    <w:p w14:paraId="3107080E" w14:textId="77777777" w:rsidR="00346E02" w:rsidRDefault="00346E02">
      <w:pPr>
        <w:widowControl w:val="0"/>
        <w:spacing w:line="240" w:lineRule="auto"/>
        <w:contextualSpacing w:val="0"/>
      </w:pPr>
    </w:p>
    <w:p w14:paraId="75CCDCDF" w14:textId="77777777" w:rsidR="00346E02" w:rsidRDefault="00346E02">
      <w:pPr>
        <w:widowControl w:val="0"/>
        <w:spacing w:line="240" w:lineRule="auto"/>
        <w:contextualSpacing w:val="0"/>
      </w:pPr>
    </w:p>
    <w:p w14:paraId="4F424FE8" w14:textId="77777777" w:rsidR="00346E02" w:rsidRDefault="00572FB6">
      <w:pPr>
        <w:widowControl w:val="0"/>
        <w:spacing w:line="240" w:lineRule="auto"/>
        <w:contextualSpacing w:val="0"/>
      </w:pPr>
      <w:r>
        <w:t>In het midden staat dan de vraag:</w:t>
      </w:r>
    </w:p>
    <w:p w14:paraId="3E00674D" w14:textId="77777777" w:rsidR="00346E02" w:rsidRDefault="00572FB6">
      <w:pPr>
        <w:widowControl w:val="0"/>
        <w:spacing w:line="240" w:lineRule="auto"/>
        <w:contextualSpacing w:val="0"/>
      </w:pPr>
      <w:r>
        <w:t>Wat is de mens?</w:t>
      </w:r>
    </w:p>
    <w:p w14:paraId="3087BDA8" w14:textId="77777777" w:rsidR="00346E02" w:rsidRDefault="00572FB6">
      <w:pPr>
        <w:widowControl w:val="0"/>
        <w:spacing w:line="240" w:lineRule="auto"/>
        <w:contextualSpacing w:val="0"/>
      </w:pPr>
      <w:r>
        <w:t xml:space="preserve">Niet </w:t>
      </w:r>
      <w:r>
        <w:rPr>
          <w:i/>
        </w:rPr>
        <w:t>Wie ben i</w:t>
      </w:r>
      <w:r>
        <w:rPr>
          <w:i/>
        </w:rPr>
        <w:t>k?</w:t>
      </w:r>
      <w:r>
        <w:t xml:space="preserve"> maar </w:t>
      </w:r>
      <w:r>
        <w:rPr>
          <w:i/>
        </w:rPr>
        <w:t>Wat is de mens dat u aan hem denkt?</w:t>
      </w:r>
    </w:p>
    <w:p w14:paraId="628390D9" w14:textId="77777777" w:rsidR="00346E02" w:rsidRDefault="00346E02">
      <w:pPr>
        <w:widowControl w:val="0"/>
        <w:spacing w:line="240" w:lineRule="auto"/>
        <w:contextualSpacing w:val="0"/>
      </w:pPr>
    </w:p>
    <w:p w14:paraId="6C58C539" w14:textId="77777777" w:rsidR="00346E02" w:rsidRDefault="00572FB6">
      <w:pPr>
        <w:widowControl w:val="0"/>
        <w:spacing w:line="240" w:lineRule="auto"/>
        <w:contextualSpacing w:val="0"/>
      </w:pPr>
      <w:r>
        <w:t>De mens blijkt niet zo klein te zijn. De mens is zelfs bijna een god, ‘gekroond met glans en glorie’. De mens is zo belangrijk dat zhij een opdracht heeft in de schepping van God. Mensen worden opgeroepen hier i</w:t>
      </w:r>
      <w:r>
        <w:t xml:space="preserve">n mee te werken. We doen er toe, we hebben belangrijk </w:t>
      </w:r>
      <w:r>
        <w:lastRenderedPageBreak/>
        <w:t xml:space="preserve">werk gekregen. </w:t>
      </w:r>
    </w:p>
    <w:p w14:paraId="2493073B" w14:textId="77777777" w:rsidR="00346E02" w:rsidRDefault="00346E02">
      <w:pPr>
        <w:widowControl w:val="0"/>
        <w:spacing w:line="240" w:lineRule="auto"/>
        <w:contextualSpacing w:val="0"/>
      </w:pPr>
    </w:p>
    <w:p w14:paraId="37892F16" w14:textId="77777777" w:rsidR="00346E02" w:rsidRDefault="00572FB6">
      <w:pPr>
        <w:widowControl w:val="0"/>
        <w:spacing w:line="240" w:lineRule="auto"/>
        <w:contextualSpacing w:val="0"/>
      </w:pPr>
      <w:r>
        <w:t xml:space="preserve">Het is mooi hoe er in de Psalm gespeeld wordt met beelden. Vingers van God, het werk van Gods handen, voeten van de mens. </w:t>
      </w:r>
    </w:p>
    <w:p w14:paraId="24E031DD" w14:textId="77777777" w:rsidR="00346E02" w:rsidRDefault="00346E02">
      <w:pPr>
        <w:widowControl w:val="0"/>
        <w:spacing w:line="240" w:lineRule="auto"/>
        <w:contextualSpacing w:val="0"/>
      </w:pPr>
    </w:p>
    <w:p w14:paraId="47E5C114" w14:textId="77777777" w:rsidR="00346E02" w:rsidRDefault="00572FB6">
      <w:pPr>
        <w:widowControl w:val="0"/>
        <w:spacing w:line="240" w:lineRule="auto"/>
        <w:contextualSpacing w:val="0"/>
      </w:pPr>
      <w:r>
        <w:t>In Psalm 72 wordt heersen over de aarde (v.8) gekoppeld aan h</w:t>
      </w:r>
      <w:r>
        <w:t xml:space="preserve">et recht doen aan de zwakken (v.4), overvloed brengen (v.16), gerechtigheid (v.7) en vrede (v.7). Hier wordt de zorg over de aarde gekoppeld aan een morele opdracht. </w:t>
      </w:r>
    </w:p>
    <w:p w14:paraId="542CF548" w14:textId="77777777" w:rsidR="00346E02" w:rsidRDefault="00572FB6">
      <w:pPr>
        <w:widowControl w:val="0"/>
        <w:spacing w:line="240" w:lineRule="auto"/>
        <w:contextualSpacing w:val="0"/>
      </w:pPr>
      <w:r>
        <w:t>Zo wordt ook aan koningen hun macht gegeven. Niet om die te exploiteren, maar om er zorgv</w:t>
      </w:r>
      <w:r>
        <w:t>uldig mee om te gaan (Deuteronomium 17: 14-20)</w:t>
      </w:r>
    </w:p>
    <w:p w14:paraId="5BCA9CE7" w14:textId="77777777" w:rsidR="00346E02" w:rsidRDefault="00346E02">
      <w:pPr>
        <w:widowControl w:val="0"/>
        <w:spacing w:line="240" w:lineRule="auto"/>
        <w:contextualSpacing w:val="0"/>
        <w:rPr>
          <w:sz w:val="20"/>
          <w:szCs w:val="20"/>
        </w:rPr>
      </w:pPr>
    </w:p>
    <w:p w14:paraId="06F22A48" w14:textId="77777777" w:rsidR="00346E02" w:rsidRDefault="00346E02">
      <w:pPr>
        <w:widowControl w:val="0"/>
        <w:spacing w:line="240" w:lineRule="auto"/>
        <w:contextualSpacing w:val="0"/>
        <w:rPr>
          <w:sz w:val="24"/>
          <w:szCs w:val="24"/>
        </w:rPr>
      </w:pPr>
    </w:p>
    <w:p w14:paraId="134CAFE6" w14:textId="77777777" w:rsidR="00346E02" w:rsidRDefault="00346E02">
      <w:pPr>
        <w:widowControl w:val="0"/>
        <w:spacing w:line="240" w:lineRule="auto"/>
        <w:contextualSpacing w:val="0"/>
        <w:rPr>
          <w:sz w:val="24"/>
          <w:szCs w:val="24"/>
        </w:rPr>
      </w:pPr>
    </w:p>
    <w:p w14:paraId="0004D6B0" w14:textId="77777777" w:rsidR="00346E02" w:rsidRDefault="00572FB6">
      <w:pPr>
        <w:widowControl w:val="0"/>
        <w:spacing w:line="240" w:lineRule="auto"/>
        <w:contextualSpacing w:val="0"/>
        <w:rPr>
          <w:i/>
        </w:rPr>
      </w:pPr>
      <w:r>
        <w:rPr>
          <w:i/>
        </w:rPr>
        <w:t>Deze bijbelstudie is gemaakt door ds. Sietske Blok</w:t>
      </w:r>
    </w:p>
    <w:p w14:paraId="54ACC007" w14:textId="77777777" w:rsidR="00346E02" w:rsidRDefault="00346E02">
      <w:pPr>
        <w:widowControl w:val="0"/>
        <w:spacing w:line="240" w:lineRule="auto"/>
        <w:contextualSpacing w:val="0"/>
        <w:rPr>
          <w:sz w:val="24"/>
          <w:szCs w:val="24"/>
        </w:rPr>
      </w:pPr>
    </w:p>
    <w:p w14:paraId="024FBF30" w14:textId="77777777" w:rsidR="00346E02" w:rsidRDefault="00346E02">
      <w:pPr>
        <w:widowControl w:val="0"/>
        <w:spacing w:line="240" w:lineRule="auto"/>
        <w:contextualSpacing w:val="0"/>
        <w:rPr>
          <w:sz w:val="24"/>
          <w:szCs w:val="24"/>
        </w:rPr>
      </w:pPr>
    </w:p>
    <w:p w14:paraId="48665254" w14:textId="77777777" w:rsidR="00346E02" w:rsidRDefault="00346E02">
      <w:pPr>
        <w:widowControl w:val="0"/>
        <w:spacing w:line="240" w:lineRule="auto"/>
        <w:contextualSpacing w:val="0"/>
        <w:rPr>
          <w:sz w:val="24"/>
          <w:szCs w:val="24"/>
        </w:rPr>
      </w:pPr>
    </w:p>
    <w:p w14:paraId="18713BB5" w14:textId="77777777" w:rsidR="00346E02" w:rsidRDefault="00346E02">
      <w:pPr>
        <w:widowControl w:val="0"/>
        <w:spacing w:line="240" w:lineRule="auto"/>
        <w:contextualSpacing w:val="0"/>
        <w:rPr>
          <w:sz w:val="24"/>
          <w:szCs w:val="24"/>
        </w:rPr>
      </w:pPr>
    </w:p>
    <w:p w14:paraId="4B0C5B68" w14:textId="77777777" w:rsidR="00346E02" w:rsidRDefault="00346E02">
      <w:pPr>
        <w:widowControl w:val="0"/>
        <w:spacing w:line="240" w:lineRule="auto"/>
        <w:contextualSpacing w:val="0"/>
        <w:rPr>
          <w:sz w:val="24"/>
          <w:szCs w:val="24"/>
        </w:rPr>
      </w:pPr>
    </w:p>
    <w:p w14:paraId="341B77A7" w14:textId="77777777" w:rsidR="00346E02" w:rsidRDefault="00346E02">
      <w:pPr>
        <w:widowControl w:val="0"/>
        <w:spacing w:line="240" w:lineRule="auto"/>
        <w:contextualSpacing w:val="0"/>
        <w:rPr>
          <w:sz w:val="24"/>
          <w:szCs w:val="24"/>
        </w:rPr>
      </w:pPr>
    </w:p>
    <w:p w14:paraId="1CCA1777" w14:textId="77777777" w:rsidR="00346E02" w:rsidRDefault="00346E02">
      <w:pPr>
        <w:widowControl w:val="0"/>
        <w:spacing w:line="240" w:lineRule="auto"/>
        <w:contextualSpacing w:val="0"/>
        <w:rPr>
          <w:sz w:val="24"/>
          <w:szCs w:val="24"/>
        </w:rPr>
      </w:pPr>
    </w:p>
    <w:p w14:paraId="0FF2E2E3" w14:textId="77777777" w:rsidR="00346E02" w:rsidRDefault="00346E02">
      <w:pPr>
        <w:widowControl w:val="0"/>
        <w:spacing w:line="240" w:lineRule="auto"/>
        <w:contextualSpacing w:val="0"/>
        <w:rPr>
          <w:sz w:val="24"/>
          <w:szCs w:val="24"/>
        </w:rPr>
      </w:pPr>
    </w:p>
    <w:p w14:paraId="73F6C9D8" w14:textId="77777777" w:rsidR="00346E02" w:rsidRDefault="00346E02">
      <w:pPr>
        <w:widowControl w:val="0"/>
        <w:spacing w:line="240" w:lineRule="auto"/>
        <w:contextualSpacing w:val="0"/>
        <w:rPr>
          <w:sz w:val="24"/>
          <w:szCs w:val="24"/>
        </w:rPr>
      </w:pPr>
    </w:p>
    <w:p w14:paraId="5DAA6A30" w14:textId="77777777" w:rsidR="00346E02" w:rsidRDefault="00346E02">
      <w:pPr>
        <w:widowControl w:val="0"/>
        <w:spacing w:line="240" w:lineRule="auto"/>
        <w:contextualSpacing w:val="0"/>
        <w:rPr>
          <w:sz w:val="24"/>
          <w:szCs w:val="24"/>
        </w:rPr>
      </w:pPr>
    </w:p>
    <w:p w14:paraId="6DB8A40D" w14:textId="77777777" w:rsidR="00346E02" w:rsidRDefault="00346E02">
      <w:pPr>
        <w:widowControl w:val="0"/>
        <w:spacing w:line="240" w:lineRule="auto"/>
        <w:contextualSpacing w:val="0"/>
        <w:rPr>
          <w:sz w:val="24"/>
          <w:szCs w:val="24"/>
        </w:rPr>
      </w:pPr>
    </w:p>
    <w:p w14:paraId="5F7A8726" w14:textId="77777777" w:rsidR="00346E02" w:rsidRDefault="00346E02">
      <w:pPr>
        <w:widowControl w:val="0"/>
        <w:spacing w:line="240" w:lineRule="auto"/>
        <w:contextualSpacing w:val="0"/>
        <w:rPr>
          <w:sz w:val="24"/>
          <w:szCs w:val="24"/>
        </w:rPr>
      </w:pPr>
    </w:p>
    <w:p w14:paraId="7A9FA387" w14:textId="77777777" w:rsidR="00346E02" w:rsidRDefault="00346E02">
      <w:pPr>
        <w:widowControl w:val="0"/>
        <w:spacing w:line="240" w:lineRule="auto"/>
        <w:contextualSpacing w:val="0"/>
        <w:rPr>
          <w:sz w:val="24"/>
          <w:szCs w:val="24"/>
        </w:rPr>
      </w:pPr>
    </w:p>
    <w:p w14:paraId="5951735E" w14:textId="77777777" w:rsidR="00346E02" w:rsidRDefault="00346E02">
      <w:pPr>
        <w:widowControl w:val="0"/>
        <w:spacing w:line="240" w:lineRule="auto"/>
        <w:contextualSpacing w:val="0"/>
        <w:rPr>
          <w:sz w:val="24"/>
          <w:szCs w:val="24"/>
        </w:rPr>
      </w:pPr>
    </w:p>
    <w:p w14:paraId="24C3CAC5" w14:textId="77777777" w:rsidR="00346E02" w:rsidRDefault="00346E02">
      <w:pPr>
        <w:widowControl w:val="0"/>
        <w:spacing w:line="240" w:lineRule="auto"/>
        <w:contextualSpacing w:val="0"/>
        <w:rPr>
          <w:sz w:val="24"/>
          <w:szCs w:val="24"/>
        </w:rPr>
      </w:pPr>
    </w:p>
    <w:p w14:paraId="0646B772" w14:textId="77777777" w:rsidR="00346E02" w:rsidRDefault="00346E02">
      <w:pPr>
        <w:widowControl w:val="0"/>
        <w:spacing w:line="240" w:lineRule="auto"/>
        <w:contextualSpacing w:val="0"/>
        <w:rPr>
          <w:sz w:val="24"/>
          <w:szCs w:val="24"/>
        </w:rPr>
      </w:pPr>
    </w:p>
    <w:p w14:paraId="61F835A7" w14:textId="77777777" w:rsidR="00346E02" w:rsidRDefault="00346E02">
      <w:pPr>
        <w:widowControl w:val="0"/>
        <w:spacing w:line="240" w:lineRule="auto"/>
        <w:contextualSpacing w:val="0"/>
        <w:rPr>
          <w:sz w:val="24"/>
          <w:szCs w:val="24"/>
        </w:rPr>
      </w:pPr>
    </w:p>
    <w:p w14:paraId="0A2F2C13" w14:textId="77777777" w:rsidR="00346E02" w:rsidRDefault="00346E02">
      <w:pPr>
        <w:widowControl w:val="0"/>
        <w:spacing w:line="240" w:lineRule="auto"/>
        <w:contextualSpacing w:val="0"/>
        <w:rPr>
          <w:sz w:val="24"/>
          <w:szCs w:val="24"/>
        </w:rPr>
      </w:pPr>
    </w:p>
    <w:p w14:paraId="4EBA97AA" w14:textId="77777777" w:rsidR="00346E02" w:rsidRDefault="00346E02">
      <w:pPr>
        <w:widowControl w:val="0"/>
        <w:spacing w:line="240" w:lineRule="auto"/>
        <w:contextualSpacing w:val="0"/>
        <w:rPr>
          <w:sz w:val="24"/>
          <w:szCs w:val="24"/>
        </w:rPr>
      </w:pPr>
    </w:p>
    <w:p w14:paraId="67592887" w14:textId="77777777" w:rsidR="00346E02" w:rsidRDefault="00346E02">
      <w:pPr>
        <w:widowControl w:val="0"/>
        <w:spacing w:line="240" w:lineRule="auto"/>
        <w:contextualSpacing w:val="0"/>
        <w:rPr>
          <w:sz w:val="24"/>
          <w:szCs w:val="24"/>
        </w:rPr>
      </w:pPr>
    </w:p>
    <w:p w14:paraId="62749FBA" w14:textId="77777777" w:rsidR="00346E02" w:rsidRDefault="00346E02">
      <w:pPr>
        <w:widowControl w:val="0"/>
        <w:spacing w:line="240" w:lineRule="auto"/>
        <w:contextualSpacing w:val="0"/>
        <w:rPr>
          <w:sz w:val="24"/>
          <w:szCs w:val="24"/>
        </w:rPr>
      </w:pPr>
    </w:p>
    <w:p w14:paraId="2F2096DC" w14:textId="77777777" w:rsidR="00346E02" w:rsidRDefault="00346E02">
      <w:pPr>
        <w:widowControl w:val="0"/>
        <w:spacing w:line="240" w:lineRule="auto"/>
        <w:contextualSpacing w:val="0"/>
        <w:rPr>
          <w:sz w:val="24"/>
          <w:szCs w:val="24"/>
        </w:rPr>
      </w:pPr>
    </w:p>
    <w:p w14:paraId="10484C2B" w14:textId="77777777" w:rsidR="00346E02" w:rsidRDefault="00572FB6">
      <w:pPr>
        <w:widowControl w:val="0"/>
        <w:spacing w:line="240" w:lineRule="auto"/>
        <w:contextualSpacing w:val="0"/>
        <w:rPr>
          <w:sz w:val="24"/>
          <w:szCs w:val="24"/>
        </w:rPr>
      </w:pPr>
      <w:r>
        <w:br w:type="page"/>
      </w:r>
    </w:p>
    <w:p w14:paraId="409EC3B8" w14:textId="77777777" w:rsidR="00346E02" w:rsidRDefault="00572FB6">
      <w:pPr>
        <w:widowControl w:val="0"/>
        <w:spacing w:line="240" w:lineRule="auto"/>
        <w:contextualSpacing w:val="0"/>
        <w:rPr>
          <w:b/>
          <w:sz w:val="28"/>
          <w:szCs w:val="28"/>
        </w:rPr>
      </w:pPr>
      <w:r>
        <w:rPr>
          <w:b/>
          <w:sz w:val="28"/>
          <w:szCs w:val="28"/>
        </w:rPr>
        <w:lastRenderedPageBreak/>
        <w:t>Vervolgstappen</w:t>
      </w:r>
    </w:p>
    <w:p w14:paraId="25C7493B" w14:textId="77777777" w:rsidR="00346E02" w:rsidRDefault="00346E02">
      <w:pPr>
        <w:widowControl w:val="0"/>
        <w:spacing w:line="240" w:lineRule="auto"/>
        <w:contextualSpacing w:val="0"/>
        <w:rPr>
          <w:sz w:val="20"/>
          <w:szCs w:val="20"/>
        </w:rPr>
      </w:pPr>
    </w:p>
    <w:p w14:paraId="695118AC" w14:textId="77777777" w:rsidR="00346E02" w:rsidRDefault="00572FB6">
      <w:pPr>
        <w:widowControl w:val="0"/>
        <w:spacing w:line="240" w:lineRule="auto"/>
        <w:contextualSpacing w:val="0"/>
      </w:pPr>
      <w:r>
        <w:t>Wilt u als groep of als kerk meer doen met het thema Aarde en Duurzaamheid?</w:t>
      </w:r>
    </w:p>
    <w:p w14:paraId="672C802F" w14:textId="77777777" w:rsidR="00346E02" w:rsidRDefault="00572FB6">
      <w:pPr>
        <w:widowControl w:val="0"/>
        <w:spacing w:line="240" w:lineRule="auto"/>
        <w:contextualSpacing w:val="0"/>
      </w:pPr>
      <w:r>
        <w:t>Kies bijvoorbeeld voor een van deze opties:</w:t>
      </w:r>
    </w:p>
    <w:p w14:paraId="313E7506" w14:textId="77777777" w:rsidR="00346E02" w:rsidRDefault="00346E02">
      <w:pPr>
        <w:widowControl w:val="0"/>
        <w:spacing w:line="240" w:lineRule="auto"/>
        <w:contextualSpacing w:val="0"/>
      </w:pPr>
    </w:p>
    <w:p w14:paraId="441C3AE0" w14:textId="77777777" w:rsidR="00346E02" w:rsidRDefault="00346E02">
      <w:pPr>
        <w:widowControl w:val="0"/>
        <w:spacing w:line="240" w:lineRule="auto"/>
        <w:contextualSpacing w:val="0"/>
      </w:pPr>
    </w:p>
    <w:p w14:paraId="0A0B7919" w14:textId="77777777" w:rsidR="00346E02" w:rsidRDefault="00346E02">
      <w:pPr>
        <w:widowControl w:val="0"/>
        <w:spacing w:line="240" w:lineRule="auto"/>
        <w:contextualSpacing w:val="0"/>
      </w:pPr>
    </w:p>
    <w:p w14:paraId="75315FC3" w14:textId="77777777" w:rsidR="00346E02" w:rsidRDefault="00572FB6">
      <w:pPr>
        <w:widowControl w:val="0"/>
        <w:spacing w:line="240" w:lineRule="auto"/>
        <w:contextualSpacing w:val="0"/>
        <w:rPr>
          <w:b/>
        </w:rPr>
      </w:pPr>
      <w:r>
        <w:rPr>
          <w:b/>
        </w:rPr>
        <w:t>1. Word Groene Kerk!</w:t>
      </w:r>
      <w:r>
        <w:rPr>
          <w:noProof/>
        </w:rPr>
        <w:drawing>
          <wp:anchor distT="0" distB="0" distL="0" distR="0" simplePos="0" relativeHeight="251659264" behindDoc="0" locked="0" layoutInCell="1" hidden="0" allowOverlap="1" wp14:anchorId="74939E03" wp14:editId="5E21E042">
            <wp:simplePos x="0" y="0"/>
            <wp:positionH relativeFrom="margin">
              <wp:posOffset>5405755</wp:posOffset>
            </wp:positionH>
            <wp:positionV relativeFrom="paragraph">
              <wp:posOffset>84455</wp:posOffset>
            </wp:positionV>
            <wp:extent cx="962025" cy="962025"/>
            <wp:effectExtent l="0" t="0" r="0" b="0"/>
            <wp:wrapSquare wrapText="bothSides" distT="0" distB="0" distL="0" distR="0"/>
            <wp:docPr id="3" name="image6.png" descr="https://www.groenekerken.nl/wp-content/uploads/2014/03/logo-RGB-DIAP-transparant.png"/>
            <wp:cNvGraphicFramePr/>
            <a:graphic xmlns:a="http://schemas.openxmlformats.org/drawingml/2006/main">
              <a:graphicData uri="http://schemas.openxmlformats.org/drawingml/2006/picture">
                <pic:pic xmlns:pic="http://schemas.openxmlformats.org/drawingml/2006/picture">
                  <pic:nvPicPr>
                    <pic:cNvPr id="0" name="image6.png" descr="https://www.groenekerken.nl/wp-content/uploads/2014/03/logo-RGB-DIAP-transparant.png"/>
                    <pic:cNvPicPr preferRelativeResize="0"/>
                  </pic:nvPicPr>
                  <pic:blipFill>
                    <a:blip r:embed="rId6"/>
                    <a:srcRect/>
                    <a:stretch>
                      <a:fillRect/>
                    </a:stretch>
                  </pic:blipFill>
                  <pic:spPr>
                    <a:xfrm>
                      <a:off x="0" y="0"/>
                      <a:ext cx="962025" cy="962025"/>
                    </a:xfrm>
                    <a:prstGeom prst="rect">
                      <a:avLst/>
                    </a:prstGeom>
                    <a:ln/>
                  </pic:spPr>
                </pic:pic>
              </a:graphicData>
            </a:graphic>
          </wp:anchor>
        </w:drawing>
      </w:r>
    </w:p>
    <w:p w14:paraId="0233B813" w14:textId="77777777" w:rsidR="00346E02" w:rsidRDefault="00572FB6">
      <w:pPr>
        <w:widowControl w:val="0"/>
        <w:spacing w:line="240" w:lineRule="auto"/>
        <w:ind w:right="702"/>
        <w:contextualSpacing w:val="0"/>
      </w:pPr>
      <w:r>
        <w:rPr>
          <w:color w:val="353535"/>
        </w:rPr>
        <w:t xml:space="preserve">Nederland telt steeds meer kerken die kiezen voor duurzaam en bewust leven. Je herkent ze aan een eerlijke kop </w:t>
      </w:r>
      <w:r>
        <w:rPr>
          <w:color w:val="353535"/>
        </w:rPr>
        <w:t>koffie na de dienst, zonnepanelen op het dak of een groot hart voor de schepping en zorg voor de naaste. En allemaal hebben ze een bordje aan de muur: Wij zijn een Groene Kerk.</w:t>
      </w:r>
    </w:p>
    <w:p w14:paraId="15296AAD" w14:textId="77777777" w:rsidR="00346E02" w:rsidRDefault="00346E02">
      <w:pPr>
        <w:widowControl w:val="0"/>
        <w:spacing w:line="240" w:lineRule="auto"/>
        <w:contextualSpacing w:val="0"/>
      </w:pPr>
    </w:p>
    <w:p w14:paraId="70EE240C" w14:textId="77777777" w:rsidR="00346E02" w:rsidRDefault="00572FB6">
      <w:pPr>
        <w:widowControl w:val="0"/>
        <w:spacing w:line="240" w:lineRule="auto"/>
        <w:contextualSpacing w:val="0"/>
      </w:pPr>
      <w:r>
        <w:t xml:space="preserve">Lees hier meer over Groene kerken en vraag het Startpakket aan: </w:t>
      </w:r>
      <w:hyperlink r:id="rId7">
        <w:r>
          <w:rPr>
            <w:color w:val="1155CC"/>
            <w:u w:val="single"/>
          </w:rPr>
          <w:t>https://www.kerkinactie.nl/actueel/2015/10/steeds-meer-groene-kerken</w:t>
        </w:r>
      </w:hyperlink>
      <w:r>
        <w:fldChar w:fldCharType="begin"/>
      </w:r>
      <w:r>
        <w:instrText xml:space="preserve"> HYPERLINK "https://www.kerkinactie.nl/actueel/2015/10/steeds-meer-groene-kerken" </w:instrText>
      </w:r>
      <w:r>
        <w:fldChar w:fldCharType="separate"/>
      </w:r>
    </w:p>
    <w:p w14:paraId="7AE9CFD9" w14:textId="77777777" w:rsidR="00346E02" w:rsidRDefault="00346E02">
      <w:pPr>
        <w:widowControl w:val="0"/>
        <w:spacing w:line="240" w:lineRule="auto"/>
        <w:contextualSpacing w:val="0"/>
      </w:pPr>
    </w:p>
    <w:p w14:paraId="76D7C2D2" w14:textId="77777777" w:rsidR="00346E02" w:rsidRDefault="00572FB6">
      <w:pPr>
        <w:widowControl w:val="0"/>
        <w:spacing w:line="240" w:lineRule="auto"/>
        <w:contextualSpacing w:val="0"/>
        <w:rPr>
          <w:color w:val="222222"/>
        </w:rPr>
      </w:pPr>
      <w:r>
        <w:fldChar w:fldCharType="end"/>
      </w:r>
      <w:r>
        <w:t xml:space="preserve">Ook vindt u allerhande materialen en tips hoe u als kerk aan de slag kunt om een groene en duurzame kerk te zijn&gt; Bekijk hier de materialen: </w:t>
      </w:r>
      <w:hyperlink r:id="rId8">
        <w:r>
          <w:rPr>
            <w:color w:val="1155CC"/>
            <w:u w:val="single"/>
          </w:rPr>
          <w:t>https://www.groenekerken.nl/materialen-voor-kerken/materialen/</w:t>
        </w:r>
      </w:hyperlink>
      <w:r>
        <w:fldChar w:fldCharType="begin"/>
      </w:r>
      <w:r>
        <w:instrText xml:space="preserve"> HYPERLINK "https://www.groenekerken.nl/materialen-voor-kerken/materialen/" </w:instrText>
      </w:r>
      <w:r>
        <w:fldChar w:fldCharType="separate"/>
      </w:r>
    </w:p>
    <w:p w14:paraId="4E59F065" w14:textId="77777777" w:rsidR="00346E02" w:rsidRDefault="00572FB6">
      <w:pPr>
        <w:widowControl w:val="0"/>
        <w:spacing w:line="240" w:lineRule="auto"/>
        <w:contextualSpacing w:val="0"/>
      </w:pPr>
      <w:r>
        <w:fldChar w:fldCharType="end"/>
      </w:r>
      <w:r>
        <w:fldChar w:fldCharType="begin"/>
      </w:r>
      <w:r>
        <w:instrText xml:space="preserve"> HYPERLINK "https://www.groenekerken.nl/materialen-voor-kerk</w:instrText>
      </w:r>
      <w:r>
        <w:instrText xml:space="preserve">en/materialen/" </w:instrText>
      </w:r>
      <w:r>
        <w:fldChar w:fldCharType="separate"/>
      </w:r>
    </w:p>
    <w:p w14:paraId="6B682124" w14:textId="77777777" w:rsidR="00346E02" w:rsidRDefault="00572FB6">
      <w:pPr>
        <w:widowControl w:val="0"/>
        <w:spacing w:line="240" w:lineRule="auto"/>
        <w:contextualSpacing w:val="0"/>
      </w:pPr>
      <w:r>
        <w:fldChar w:fldCharType="end"/>
      </w:r>
      <w:r>
        <w:t xml:space="preserve">De website van de Groene Kerken is: </w:t>
      </w:r>
      <w:hyperlink r:id="rId9">
        <w:r>
          <w:rPr>
            <w:color w:val="1155CC"/>
            <w:u w:val="single"/>
          </w:rPr>
          <w:t>www.groenekerken.nl</w:t>
        </w:r>
      </w:hyperlink>
      <w:r>
        <w:fldChar w:fldCharType="begin"/>
      </w:r>
      <w:r>
        <w:instrText xml:space="preserve"> HYPERLINK "http://www.groenekerken.nl" </w:instrText>
      </w:r>
      <w:r>
        <w:fldChar w:fldCharType="separate"/>
      </w:r>
    </w:p>
    <w:p w14:paraId="14CC42BD" w14:textId="77777777" w:rsidR="00346E02" w:rsidRDefault="00346E02">
      <w:pPr>
        <w:widowControl w:val="0"/>
        <w:spacing w:line="240" w:lineRule="auto"/>
        <w:contextualSpacing w:val="0"/>
      </w:pPr>
    </w:p>
    <w:p w14:paraId="7B290C6C" w14:textId="77777777" w:rsidR="00346E02" w:rsidRDefault="00346E02">
      <w:pPr>
        <w:widowControl w:val="0"/>
        <w:spacing w:line="240" w:lineRule="auto"/>
        <w:contextualSpacing w:val="0"/>
      </w:pPr>
    </w:p>
    <w:p w14:paraId="70CE7B2D" w14:textId="77777777" w:rsidR="00346E02" w:rsidRDefault="00346E02">
      <w:pPr>
        <w:widowControl w:val="0"/>
        <w:spacing w:line="240" w:lineRule="auto"/>
        <w:contextualSpacing w:val="0"/>
      </w:pPr>
    </w:p>
    <w:p w14:paraId="3C585593" w14:textId="77777777" w:rsidR="00346E02" w:rsidRDefault="00346E02">
      <w:pPr>
        <w:widowControl w:val="0"/>
        <w:spacing w:line="240" w:lineRule="auto"/>
        <w:contextualSpacing w:val="0"/>
      </w:pPr>
    </w:p>
    <w:p w14:paraId="23D7B55B" w14:textId="77777777" w:rsidR="00346E02" w:rsidRDefault="00572FB6">
      <w:pPr>
        <w:widowControl w:val="0"/>
        <w:spacing w:line="240" w:lineRule="auto"/>
        <w:contextualSpacing w:val="0"/>
        <w:rPr>
          <w:b/>
        </w:rPr>
      </w:pPr>
      <w:r>
        <w:fldChar w:fldCharType="end"/>
      </w:r>
      <w:r>
        <w:rPr>
          <w:b/>
        </w:rPr>
        <w:t>2. Doe de Micha cursus!</w:t>
      </w:r>
    </w:p>
    <w:p w14:paraId="25552C71" w14:textId="77777777" w:rsidR="00346E02" w:rsidRDefault="00572FB6">
      <w:pPr>
        <w:widowControl w:val="0"/>
        <w:spacing w:line="240" w:lineRule="auto"/>
        <w:contextualSpacing w:val="0"/>
      </w:pPr>
      <w:r>
        <w:t>De Micha Cursus is een cursus voor een kring of voor de hele ke</w:t>
      </w:r>
      <w:r>
        <w:t xml:space="preserve">rk. Het leert mensen groeien in hun betrokkenheid op mensen dichtbij en veraf, en op de schepping met haar vele rijkdommen. </w:t>
      </w:r>
    </w:p>
    <w:p w14:paraId="4F96B05C" w14:textId="77777777" w:rsidR="00346E02" w:rsidRDefault="00572FB6">
      <w:pPr>
        <w:widowControl w:val="0"/>
        <w:spacing w:line="240" w:lineRule="auto"/>
        <w:contextualSpacing w:val="0"/>
        <w:rPr>
          <w:color w:val="1155CC"/>
          <w:u w:val="single"/>
        </w:rPr>
      </w:pPr>
      <w:r>
        <w:t xml:space="preserve">Meer informatie vindt u op: </w:t>
      </w:r>
      <w:r>
        <w:fldChar w:fldCharType="begin"/>
      </w:r>
      <w:r>
        <w:instrText xml:space="preserve"> HYPERLINK "http://www.michanederland.nl/cursus/" </w:instrText>
      </w:r>
      <w:r>
        <w:fldChar w:fldCharType="separate"/>
      </w:r>
      <w:r>
        <w:rPr>
          <w:color w:val="1155CC"/>
          <w:u w:val="single"/>
        </w:rPr>
        <w:t>http://www.michanederland.nl/cursus/</w:t>
      </w:r>
      <w:r>
        <w:rPr>
          <w:noProof/>
        </w:rPr>
        <w:drawing>
          <wp:anchor distT="0" distB="0" distL="0" distR="0" simplePos="0" relativeHeight="251660288" behindDoc="0" locked="0" layoutInCell="1" hidden="0" allowOverlap="1" wp14:anchorId="54A537E4" wp14:editId="615DFF97">
            <wp:simplePos x="0" y="0"/>
            <wp:positionH relativeFrom="margin">
              <wp:posOffset>4758055</wp:posOffset>
            </wp:positionH>
            <wp:positionV relativeFrom="paragraph">
              <wp:posOffset>-1904</wp:posOffset>
            </wp:positionV>
            <wp:extent cx="1285875" cy="1285875"/>
            <wp:effectExtent l="0" t="0" r="0" b="0"/>
            <wp:wrapSquare wrapText="bothSides" distT="0" distB="0" distL="0" distR="0"/>
            <wp:docPr id="1" name="image3.jpg" descr="MichaZwolle"/>
            <wp:cNvGraphicFramePr/>
            <a:graphic xmlns:a="http://schemas.openxmlformats.org/drawingml/2006/main">
              <a:graphicData uri="http://schemas.openxmlformats.org/drawingml/2006/picture">
                <pic:pic xmlns:pic="http://schemas.openxmlformats.org/drawingml/2006/picture">
                  <pic:nvPicPr>
                    <pic:cNvPr id="0" name="image3.jpg" descr="MichaZwolle"/>
                    <pic:cNvPicPr preferRelativeResize="0"/>
                  </pic:nvPicPr>
                  <pic:blipFill>
                    <a:blip r:embed="rId10"/>
                    <a:srcRect/>
                    <a:stretch>
                      <a:fillRect/>
                    </a:stretch>
                  </pic:blipFill>
                  <pic:spPr>
                    <a:xfrm>
                      <a:off x="0" y="0"/>
                      <a:ext cx="1285875" cy="1285875"/>
                    </a:xfrm>
                    <a:prstGeom prst="rect">
                      <a:avLst/>
                    </a:prstGeom>
                    <a:ln/>
                  </pic:spPr>
                </pic:pic>
              </a:graphicData>
            </a:graphic>
          </wp:anchor>
        </w:drawing>
      </w:r>
    </w:p>
    <w:p w14:paraId="62F893EF" w14:textId="77777777" w:rsidR="00346E02" w:rsidRDefault="00572FB6">
      <w:pPr>
        <w:widowControl w:val="0"/>
        <w:spacing w:line="240" w:lineRule="auto"/>
        <w:contextualSpacing w:val="0"/>
        <w:rPr>
          <w:b/>
        </w:rPr>
      </w:pPr>
      <w:r>
        <w:fldChar w:fldCharType="end"/>
      </w:r>
      <w:r>
        <w:fldChar w:fldCharType="begin"/>
      </w:r>
      <w:r>
        <w:instrText xml:space="preserve"> HYPERLINK "</w:instrText>
      </w:r>
      <w:r>
        <w:instrText xml:space="preserve">http://www.michanederland.nl/cursus/" </w:instrText>
      </w:r>
      <w:r>
        <w:fldChar w:fldCharType="separate"/>
      </w:r>
    </w:p>
    <w:p w14:paraId="755021D8" w14:textId="77777777" w:rsidR="00346E02" w:rsidRDefault="00346E02">
      <w:pPr>
        <w:widowControl w:val="0"/>
        <w:spacing w:line="240" w:lineRule="auto"/>
        <w:contextualSpacing w:val="0"/>
        <w:rPr>
          <w:b/>
        </w:rPr>
      </w:pPr>
    </w:p>
    <w:p w14:paraId="1E2F5C7F" w14:textId="77777777" w:rsidR="00346E02" w:rsidRDefault="00346E02">
      <w:pPr>
        <w:widowControl w:val="0"/>
        <w:spacing w:line="240" w:lineRule="auto"/>
        <w:contextualSpacing w:val="0"/>
        <w:rPr>
          <w:b/>
        </w:rPr>
      </w:pPr>
    </w:p>
    <w:p w14:paraId="19FC45E3" w14:textId="77777777" w:rsidR="00346E02" w:rsidRDefault="00346E02">
      <w:pPr>
        <w:widowControl w:val="0"/>
        <w:spacing w:line="240" w:lineRule="auto"/>
        <w:contextualSpacing w:val="0"/>
        <w:rPr>
          <w:b/>
        </w:rPr>
      </w:pPr>
    </w:p>
    <w:p w14:paraId="7E11CF75" w14:textId="77777777" w:rsidR="00346E02" w:rsidRDefault="00346E02">
      <w:pPr>
        <w:widowControl w:val="0"/>
        <w:spacing w:line="240" w:lineRule="auto"/>
        <w:contextualSpacing w:val="0"/>
        <w:rPr>
          <w:b/>
        </w:rPr>
      </w:pPr>
    </w:p>
    <w:p w14:paraId="0C50ABFA" w14:textId="77777777" w:rsidR="00346E02" w:rsidRDefault="00346E02">
      <w:pPr>
        <w:widowControl w:val="0"/>
        <w:spacing w:line="240" w:lineRule="auto"/>
        <w:contextualSpacing w:val="0"/>
        <w:rPr>
          <w:b/>
        </w:rPr>
      </w:pPr>
    </w:p>
    <w:p w14:paraId="0DE23BAA" w14:textId="77777777" w:rsidR="00346E02" w:rsidRDefault="00572FB6">
      <w:pPr>
        <w:widowControl w:val="0"/>
        <w:spacing w:line="240" w:lineRule="auto"/>
        <w:contextualSpacing w:val="0"/>
        <w:rPr>
          <w:b/>
        </w:rPr>
      </w:pPr>
      <w:r>
        <w:fldChar w:fldCharType="end"/>
      </w:r>
      <w:r>
        <w:rPr>
          <w:b/>
        </w:rPr>
        <w:t>3. Koop een Groene Bijbel!</w:t>
      </w:r>
    </w:p>
    <w:p w14:paraId="3B1791D2" w14:textId="77777777" w:rsidR="00346E02" w:rsidRDefault="00572FB6">
      <w:pPr>
        <w:widowControl w:val="0"/>
        <w:spacing w:line="240" w:lineRule="auto"/>
        <w:contextualSpacing w:val="0"/>
      </w:pPr>
      <w:bookmarkStart w:id="1" w:name="_gjdgxs" w:colFirst="0" w:colLast="0"/>
      <w:bookmarkEnd w:id="1"/>
      <w:r>
        <w:t>De Groene Bijbel is te krijgen als e-book.</w:t>
      </w:r>
    </w:p>
    <w:p w14:paraId="1241ED73" w14:textId="77777777" w:rsidR="00346E02" w:rsidRDefault="00572FB6">
      <w:pPr>
        <w:widowControl w:val="0"/>
        <w:spacing w:line="240" w:lineRule="auto"/>
        <w:contextualSpacing w:val="0"/>
      </w:pPr>
      <w:bookmarkStart w:id="2" w:name="_1gz2dgduta9q" w:colFirst="0" w:colLast="0"/>
      <w:bookmarkEnd w:id="2"/>
      <w:r>
        <w:t xml:space="preserve">Ook is een pakket beschikbaar om je eigen Bijbel groen te maken: </w:t>
      </w:r>
      <w:hyperlink r:id="rId11">
        <w:r>
          <w:rPr>
            <w:color w:val="1155CC"/>
            <w:u w:val="single"/>
          </w:rPr>
          <w:t>https://shop.bijbelgenootschap.nl/product/maak-je-bijbel-groen/?gclid=EAIaIQobChMI6oqR_cnQ3AIVEYmyCh2kMgnKEAQYASA</w:t>
        </w:r>
        <w:r>
          <w:rPr>
            <w:color w:val="1155CC"/>
            <w:u w:val="single"/>
          </w:rPr>
          <w:t>BEgIDjPD_BwE</w:t>
        </w:r>
      </w:hyperlink>
    </w:p>
    <w:p w14:paraId="063F052F" w14:textId="77777777" w:rsidR="00346E02" w:rsidRDefault="00346E02">
      <w:pPr>
        <w:widowControl w:val="0"/>
        <w:spacing w:line="240" w:lineRule="auto"/>
        <w:contextualSpacing w:val="0"/>
      </w:pPr>
      <w:bookmarkStart w:id="3" w:name="_m6olgfte892g" w:colFirst="0" w:colLast="0"/>
      <w:bookmarkEnd w:id="3"/>
    </w:p>
    <w:p w14:paraId="3AB69C97" w14:textId="77777777" w:rsidR="00346E02" w:rsidRDefault="00346E02">
      <w:pPr>
        <w:widowControl w:val="0"/>
        <w:spacing w:line="240" w:lineRule="auto"/>
        <w:contextualSpacing w:val="0"/>
      </w:pPr>
    </w:p>
    <w:p w14:paraId="0AA20F65" w14:textId="77777777" w:rsidR="00346E02" w:rsidRDefault="00346E02">
      <w:pPr>
        <w:contextualSpacing w:val="0"/>
      </w:pPr>
    </w:p>
    <w:sectPr w:rsidR="00346E02">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46E02"/>
    <w:rsid w:val="00346E02"/>
    <w:rsid w:val="00572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1F3E"/>
  <w15:docId w15:val="{3A43C707-2B5A-4740-ACEB-129F4210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oenekerken.nl/materialen-voor-kerken/material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erkinactie.nl/actueel/2015/10/steeds-meer-groene-kerk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hop.bijbelgenootschap.nl/product/maak-je-bijbel-groen/?gclid=EAIaIQobChMI6oqR_cnQ3AIVEYmyCh2kMgnKEAQYASABEgIDjPD_BwE" TargetMode="External"/><Relationship Id="rId5" Type="http://schemas.openxmlformats.org/officeDocument/2006/relationships/hyperlink" Target="http://www.kerkinactie.nl/bijbellezen" TargetMode="External"/><Relationship Id="rId10" Type="http://schemas.openxmlformats.org/officeDocument/2006/relationships/image" Target="media/image3.jpg"/><Relationship Id="rId4" Type="http://schemas.openxmlformats.org/officeDocument/2006/relationships/image" Target="media/image1.png"/><Relationship Id="rId9" Type="http://schemas.openxmlformats.org/officeDocument/2006/relationships/hyperlink" Target="http://www.groeneker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7935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van Wolfswinkel</cp:lastModifiedBy>
  <cp:revision>2</cp:revision>
  <dcterms:created xsi:type="dcterms:W3CDTF">2019-06-27T11:15:00Z</dcterms:created>
  <dcterms:modified xsi:type="dcterms:W3CDTF">2019-06-27T11:15:00Z</dcterms:modified>
</cp:coreProperties>
</file>